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407C" w:rsidRDefault="006A1FD0">
      <w:pPr>
        <w:spacing w:after="0" w:line="259" w:lineRule="auto"/>
        <w:rPr>
          <w:b/>
          <w:sz w:val="22"/>
          <w:szCs w:val="22"/>
        </w:rPr>
      </w:pPr>
      <w:r>
        <w:rPr>
          <w:b/>
          <w:color w:val="FF0000"/>
        </w:rPr>
        <w:t xml:space="preserve"> </w:t>
      </w:r>
      <w:r>
        <w:rPr>
          <w:b/>
          <w:color w:val="1155CC"/>
          <w:sz w:val="22"/>
          <w:szCs w:val="22"/>
        </w:rPr>
        <w:t>OPEN SESSION</w:t>
      </w:r>
      <w:r>
        <w:rPr>
          <w:b/>
          <w:sz w:val="22"/>
          <w:szCs w:val="22"/>
        </w:rPr>
        <w:t xml:space="preserve"> </w:t>
      </w:r>
    </w:p>
    <w:p w14:paraId="00000002" w14:textId="77777777" w:rsidR="00E5407C" w:rsidRDefault="006A1FD0">
      <w:pPr>
        <w:spacing w:after="0" w:line="259" w:lineRule="auto"/>
        <w:rPr>
          <w:b/>
          <w:color w:val="1155CC"/>
          <w:sz w:val="22"/>
          <w:szCs w:val="22"/>
        </w:rPr>
      </w:pPr>
      <w:r>
        <w:rPr>
          <w:b/>
          <w:color w:val="1155CC"/>
          <w:sz w:val="22"/>
          <w:szCs w:val="22"/>
        </w:rPr>
        <w:t>AGENDA</w:t>
      </w:r>
    </w:p>
    <w:p w14:paraId="00000003" w14:textId="77777777" w:rsidR="00E5407C" w:rsidRDefault="006A1FD0">
      <w:pPr>
        <w:spacing w:after="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IOWA LAW ENFORCEMENT ACADEMY COUNCIL MEETING </w:t>
      </w:r>
    </w:p>
    <w:p w14:paraId="00000004" w14:textId="77777777" w:rsidR="00E5407C" w:rsidRDefault="006A1FD0">
      <w:pPr>
        <w:spacing w:after="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July 3, 2025 9:00am</w:t>
      </w:r>
    </w:p>
    <w:p w14:paraId="00000005" w14:textId="77777777" w:rsidR="00E5407C" w:rsidRDefault="00E5407C">
      <w:pPr>
        <w:spacing w:after="0" w:line="259" w:lineRule="auto"/>
        <w:rPr>
          <w:b/>
          <w:sz w:val="22"/>
          <w:szCs w:val="22"/>
        </w:rPr>
      </w:pPr>
    </w:p>
    <w:p w14:paraId="00000006" w14:textId="77777777" w:rsidR="00E5407C" w:rsidRDefault="006A1FD0">
      <w:pPr>
        <w:spacing w:after="0" w:line="259" w:lineRule="auto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ZOOM ONLY</w:t>
      </w:r>
    </w:p>
    <w:p w14:paraId="00000007" w14:textId="77777777" w:rsidR="00E5407C" w:rsidRDefault="006A1FD0">
      <w:pPr>
        <w:spacing w:after="0" w:line="259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Join Zoom Meeting</w:t>
      </w:r>
    </w:p>
    <w:p w14:paraId="00000008" w14:textId="77777777" w:rsidR="00E5407C" w:rsidRDefault="006A1FD0">
      <w:pPr>
        <w:spacing w:after="0" w:line="259" w:lineRule="auto"/>
        <w:rPr>
          <w:rFonts w:ascii="Arial" w:eastAsia="Arial" w:hAnsi="Arial" w:cs="Arial"/>
          <w:b/>
          <w:color w:val="1155CC"/>
          <w:sz w:val="22"/>
          <w:szCs w:val="22"/>
          <w:highlight w:val="white"/>
          <w:u w:val="single"/>
        </w:rPr>
      </w:pPr>
      <w:hyperlink r:id="rId5">
        <w:r>
          <w:rPr>
            <w:rFonts w:ascii="Arial" w:eastAsia="Arial" w:hAnsi="Arial" w:cs="Arial"/>
            <w:b/>
            <w:color w:val="1155CC"/>
            <w:sz w:val="22"/>
            <w:szCs w:val="22"/>
            <w:highlight w:val="white"/>
            <w:u w:val="single"/>
          </w:rPr>
          <w:t>https://us06web.zoom.us/j/87687274421?pwd=rNk44hAlnlhXQ6v4kARrrxbFsel2UM.1</w:t>
        </w:r>
      </w:hyperlink>
    </w:p>
    <w:p w14:paraId="00000009" w14:textId="77777777" w:rsidR="00E5407C" w:rsidRDefault="006A1FD0">
      <w:pPr>
        <w:spacing w:after="0" w:line="259" w:lineRule="auto"/>
        <w:rPr>
          <w:rFonts w:ascii="Arial" w:eastAsia="Arial" w:hAnsi="Arial" w:cs="Arial"/>
          <w:b/>
          <w:color w:val="CC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CC0000"/>
          <w:sz w:val="22"/>
          <w:szCs w:val="22"/>
          <w:highlight w:val="white"/>
        </w:rPr>
        <w:t>Meeting ID: 876 8727 4421</w:t>
      </w:r>
    </w:p>
    <w:p w14:paraId="0000000A" w14:textId="77777777" w:rsidR="00E5407C" w:rsidRDefault="006A1FD0">
      <w:pPr>
        <w:spacing w:after="0" w:line="259" w:lineRule="auto"/>
        <w:rPr>
          <w:b/>
          <w:color w:val="CC0000"/>
          <w:sz w:val="22"/>
          <w:szCs w:val="22"/>
          <w:shd w:val="clear" w:color="auto" w:fill="FFF2CC"/>
        </w:rPr>
      </w:pPr>
      <w:r>
        <w:rPr>
          <w:rFonts w:ascii="Arial" w:eastAsia="Arial" w:hAnsi="Arial" w:cs="Arial"/>
          <w:b/>
          <w:color w:val="CC0000"/>
          <w:sz w:val="22"/>
          <w:szCs w:val="22"/>
          <w:highlight w:val="white"/>
        </w:rPr>
        <w:t>Passcode: July2025</w:t>
      </w:r>
    </w:p>
    <w:p w14:paraId="0000000B" w14:textId="77777777" w:rsidR="00E5407C" w:rsidRDefault="00E5407C">
      <w:pPr>
        <w:spacing w:after="0" w:line="259" w:lineRule="auto"/>
        <w:rPr>
          <w:b/>
          <w:color w:val="990000"/>
          <w:sz w:val="22"/>
          <w:szCs w:val="22"/>
        </w:rPr>
      </w:pPr>
    </w:p>
    <w:p w14:paraId="0000000C" w14:textId="77777777" w:rsidR="00E5407C" w:rsidRDefault="00E5407C">
      <w:pPr>
        <w:spacing w:after="0" w:line="259" w:lineRule="auto"/>
        <w:rPr>
          <w:b/>
          <w:color w:val="990000"/>
          <w:sz w:val="22"/>
          <w:szCs w:val="22"/>
        </w:rPr>
      </w:pPr>
    </w:p>
    <w:p w14:paraId="0000000D" w14:textId="77777777" w:rsidR="00E5407C" w:rsidRDefault="00E5407C">
      <w:pPr>
        <w:spacing w:after="0" w:line="259" w:lineRule="auto"/>
        <w:rPr>
          <w:b/>
          <w:color w:val="990000"/>
          <w:sz w:val="22"/>
          <w:szCs w:val="22"/>
        </w:rPr>
      </w:pPr>
    </w:p>
    <w:p w14:paraId="0000000E" w14:textId="77777777" w:rsidR="00E5407C" w:rsidRDefault="00E5407C">
      <w:pPr>
        <w:spacing w:after="0" w:line="259" w:lineRule="auto"/>
        <w:rPr>
          <w:b/>
          <w:color w:val="990000"/>
          <w:sz w:val="22"/>
          <w:szCs w:val="22"/>
        </w:rPr>
      </w:pPr>
    </w:p>
    <w:p w14:paraId="0000000F" w14:textId="77777777" w:rsidR="00E5407C" w:rsidRDefault="006A1FD0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Please note: Proceedings are being recorded.-</w:t>
      </w:r>
    </w:p>
    <w:p w14:paraId="00000010" w14:textId="77777777" w:rsidR="00E5407C" w:rsidRDefault="006A1FD0">
      <w:pPr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Council members are reminded they are to abstain from participating in, and /or voting on</w:t>
      </w:r>
    </w:p>
    <w:p w14:paraId="00000011" w14:textId="77777777" w:rsidR="00E5407C" w:rsidRDefault="006A1FD0">
      <w:pPr>
        <w:spacing w:after="0" w:line="240" w:lineRule="auto"/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  <w:u w:val="single"/>
        </w:rPr>
        <w:t>any</w:t>
      </w:r>
      <w:proofErr w:type="gramEnd"/>
      <w:r>
        <w:rPr>
          <w:b/>
          <w:sz w:val="18"/>
          <w:szCs w:val="18"/>
          <w:u w:val="single"/>
        </w:rPr>
        <w:t xml:space="preserve"> action items involving a potential conflict of interest.</w:t>
      </w:r>
    </w:p>
    <w:p w14:paraId="00000012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13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Introductions</w:t>
      </w:r>
    </w:p>
    <w:p w14:paraId="00000014" w14:textId="77777777" w:rsidR="00E5407C" w:rsidRDefault="006A1FD0">
      <w:pPr>
        <w:spacing w:after="0" w:line="240" w:lineRule="auto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5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1.    Disclosure of Potential Conflicts of Interest on the Open Session Agenda.</w:t>
      </w:r>
    </w:p>
    <w:p w14:paraId="00000016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17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2.    P</w:t>
      </w:r>
      <w:r>
        <w:rPr>
          <w:sz w:val="22"/>
          <w:szCs w:val="22"/>
        </w:rPr>
        <w:t>ublic Comment (Comments will be no more than three minutes)</w:t>
      </w:r>
    </w:p>
    <w:p w14:paraId="00000018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9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>
        <w:rPr>
          <w:sz w:val="22"/>
          <w:szCs w:val="22"/>
          <w:u w:val="single"/>
        </w:rPr>
        <w:t>Action Item</w:t>
      </w:r>
      <w:r>
        <w:rPr>
          <w:sz w:val="22"/>
          <w:szCs w:val="22"/>
        </w:rPr>
        <w:t>:  Petition for Waiver of Iowa Administrative Code Rule 501-2.1(5) for Kyle Adams.</w:t>
      </w:r>
    </w:p>
    <w:p w14:paraId="0000001A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1B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r w:rsidRPr="006A1FD0">
        <w:rPr>
          <w:sz w:val="22"/>
          <w:szCs w:val="22"/>
          <w:u w:val="single"/>
        </w:rPr>
        <w:t>Action Item</w:t>
      </w:r>
      <w:r>
        <w:rPr>
          <w:sz w:val="22"/>
          <w:szCs w:val="22"/>
        </w:rPr>
        <w:t xml:space="preserve">:  Petition for Waiver of Iowa Administrative Code Rule 501-2.1(5) for Barry </w:t>
      </w:r>
      <w:proofErr w:type="spellStart"/>
      <w:r>
        <w:rPr>
          <w:sz w:val="22"/>
          <w:szCs w:val="22"/>
        </w:rPr>
        <w:t>Earnhart</w:t>
      </w:r>
      <w:proofErr w:type="spellEnd"/>
      <w:r>
        <w:rPr>
          <w:sz w:val="22"/>
          <w:szCs w:val="22"/>
        </w:rPr>
        <w:t xml:space="preserve">. </w:t>
      </w:r>
    </w:p>
    <w:p w14:paraId="0000001C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1D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    </w:t>
      </w:r>
      <w:bookmarkStart w:id="0" w:name="_GoBack"/>
      <w:r w:rsidRPr="006A1FD0">
        <w:rPr>
          <w:sz w:val="22"/>
          <w:szCs w:val="22"/>
          <w:u w:val="single"/>
        </w:rPr>
        <w:t>Action Item</w:t>
      </w:r>
      <w:bookmarkEnd w:id="0"/>
      <w:r>
        <w:rPr>
          <w:sz w:val="22"/>
          <w:szCs w:val="22"/>
        </w:rPr>
        <w:t xml:space="preserve">:  Petition for Extension of Iowa Administrative Code Rule 10.3(2) for Tanner </w:t>
      </w:r>
      <w:proofErr w:type="spellStart"/>
      <w:r>
        <w:rPr>
          <w:sz w:val="22"/>
          <w:szCs w:val="22"/>
        </w:rPr>
        <w:t>Nowell</w:t>
      </w:r>
      <w:proofErr w:type="spellEnd"/>
      <w:r>
        <w:rPr>
          <w:sz w:val="22"/>
          <w:szCs w:val="22"/>
        </w:rPr>
        <w:t>.</w:t>
      </w:r>
    </w:p>
    <w:p w14:paraId="0000001E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1F" w14:textId="77777777" w:rsidR="00E5407C" w:rsidRDefault="006A1FD0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>
        <w:rPr>
          <w:sz w:val="22"/>
          <w:szCs w:val="22"/>
          <w:u w:val="single"/>
        </w:rPr>
        <w:t>Action Item</w:t>
      </w:r>
      <w:r>
        <w:rPr>
          <w:sz w:val="22"/>
          <w:szCs w:val="22"/>
        </w:rPr>
        <w:t>:  Adjournment</w:t>
      </w:r>
    </w:p>
    <w:p w14:paraId="00000020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21" w14:textId="77777777" w:rsidR="00E5407C" w:rsidRDefault="00E5407C">
      <w:pPr>
        <w:spacing w:after="0" w:line="240" w:lineRule="auto"/>
        <w:jc w:val="left"/>
        <w:rPr>
          <w:sz w:val="22"/>
          <w:szCs w:val="22"/>
        </w:rPr>
      </w:pPr>
    </w:p>
    <w:p w14:paraId="00000022" w14:textId="77777777" w:rsidR="00E5407C" w:rsidRDefault="00E5407C">
      <w:pPr>
        <w:spacing w:after="0" w:line="240" w:lineRule="auto"/>
        <w:jc w:val="left"/>
      </w:pPr>
    </w:p>
    <w:p w14:paraId="00000023" w14:textId="77777777" w:rsidR="00E5407C" w:rsidRDefault="00E5407C">
      <w:pPr>
        <w:spacing w:line="259" w:lineRule="auto"/>
        <w:jc w:val="left"/>
      </w:pPr>
    </w:p>
    <w:sectPr w:rsidR="00E540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7C"/>
    <w:rsid w:val="006A1FD0"/>
    <w:rsid w:val="00E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3C0B6-14B3-42BF-9E40-F19E54B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687274421?pwd=rNk44hAlnlhXQ6v4kARrrxbFsel2U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Q+CCEzOAVGNRQ4hfgW7IQWS8Q==">CgMxLjA4AHIhMTF2SFJja3FhWFZJNmY5Vm9xYlZaczl3OHd3VkVNMmhy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Stevens</cp:lastModifiedBy>
  <cp:revision>2</cp:revision>
  <dcterms:created xsi:type="dcterms:W3CDTF">2024-11-20T14:02:00Z</dcterms:created>
  <dcterms:modified xsi:type="dcterms:W3CDTF">2025-07-01T20:06:00Z</dcterms:modified>
</cp:coreProperties>
</file>